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5B5A" w14:textId="77777777" w:rsidR="006A1AFC" w:rsidRDefault="006A1AFC" w:rsidP="00F923CF">
      <w:pPr>
        <w:ind w:left="-142" w:right="709"/>
        <w:jc w:val="center"/>
        <w:rPr>
          <w:color w:val="C00000"/>
          <w:szCs w:val="24"/>
        </w:rPr>
      </w:pPr>
    </w:p>
    <w:p w14:paraId="46149A2A" w14:textId="77777777" w:rsidR="006A1AFC" w:rsidRDefault="006A1AFC" w:rsidP="00F923CF">
      <w:pPr>
        <w:ind w:left="-142" w:right="709"/>
        <w:jc w:val="center"/>
        <w:rPr>
          <w:color w:val="C00000"/>
          <w:szCs w:val="24"/>
        </w:rPr>
      </w:pPr>
    </w:p>
    <w:p w14:paraId="2F3BBCBF" w14:textId="17180CA2" w:rsidR="0069734C" w:rsidRDefault="00590C94" w:rsidP="00F923CF">
      <w:pPr>
        <w:ind w:left="-142" w:right="709"/>
        <w:jc w:val="center"/>
        <w:rPr>
          <w:color w:val="C00000"/>
          <w:szCs w:val="24"/>
        </w:rPr>
      </w:pPr>
      <w:r>
        <w:rPr>
          <w:color w:val="C00000"/>
          <w:szCs w:val="24"/>
        </w:rPr>
        <w:t xml:space="preserve">       </w:t>
      </w:r>
    </w:p>
    <w:p w14:paraId="049A34EB" w14:textId="765B7F9E" w:rsidR="00F923CF" w:rsidRPr="006E1C03" w:rsidRDefault="00F923CF" w:rsidP="00F923CF">
      <w:pPr>
        <w:ind w:left="-142" w:right="709"/>
        <w:jc w:val="center"/>
        <w:rPr>
          <w:color w:val="C00000"/>
          <w:szCs w:val="24"/>
        </w:rPr>
      </w:pPr>
      <w:r w:rsidRPr="006E1C03">
        <w:rPr>
          <w:color w:val="C00000"/>
          <w:szCs w:val="24"/>
        </w:rPr>
        <w:t>LISTADO DE ENLACES A INTERNET UTILIZADOS</w:t>
      </w:r>
    </w:p>
    <w:p w14:paraId="2AECC781" w14:textId="77777777" w:rsidR="00F923CF" w:rsidRPr="006E1C03" w:rsidRDefault="00F923CF" w:rsidP="00F923CF">
      <w:pPr>
        <w:ind w:left="-142" w:right="709"/>
        <w:rPr>
          <w:rFonts w:ascii="Calibri" w:hAnsi="Calibri" w:cs="Calibri"/>
          <w:color w:val="C00000"/>
          <w:sz w:val="28"/>
          <w:szCs w:val="28"/>
        </w:rPr>
      </w:pPr>
    </w:p>
    <w:p w14:paraId="58AE792D" w14:textId="77777777" w:rsidR="00F923CF" w:rsidRDefault="00F923CF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  <w:bookmarkStart w:id="0" w:name="_Hlk203411447"/>
      <w:r w:rsidRPr="006E1C03">
        <w:rPr>
          <w:rFonts w:ascii="Calibri" w:hAnsi="Calibri" w:cs="Calibri"/>
          <w:color w:val="000000" w:themeColor="text1"/>
          <w:szCs w:val="24"/>
        </w:rPr>
        <w:t xml:space="preserve">Los enlaces a internet, son directos, dado que el libro está en PDF interactivo. </w:t>
      </w:r>
      <w:r>
        <w:rPr>
          <w:rFonts w:ascii="Calibri" w:hAnsi="Calibri" w:cs="Calibri"/>
          <w:color w:val="000000" w:themeColor="text1"/>
          <w:szCs w:val="24"/>
        </w:rPr>
        <w:t>D</w:t>
      </w:r>
      <w:r w:rsidRPr="006E1C03">
        <w:rPr>
          <w:rFonts w:ascii="Calibri" w:hAnsi="Calibri" w:cs="Calibri"/>
          <w:color w:val="000000" w:themeColor="text1"/>
          <w:szCs w:val="24"/>
        </w:rPr>
        <w:t xml:space="preserve">e todas formas, estos enlaces, también figuran en Word, en el siguiente enlace: </w:t>
      </w:r>
    </w:p>
    <w:p w14:paraId="386BA0F8" w14:textId="77777777" w:rsidR="00F923CF" w:rsidRPr="006E1C03" w:rsidRDefault="00F923CF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bookmarkEnd w:id="0"/>
    <w:p w14:paraId="3A8161F2" w14:textId="4BF040F2" w:rsidR="007E7FEE" w:rsidRPr="00134369" w:rsidRDefault="007E7FEE" w:rsidP="007E7FEE">
      <w:pPr>
        <w:ind w:left="-426" w:right="-143"/>
        <w:rPr>
          <w:rFonts w:ascii="Calibri" w:hAnsi="Calibri" w:cs="Calibri"/>
          <w:color w:val="000000" w:themeColor="text1"/>
          <w:szCs w:val="24"/>
        </w:rPr>
      </w:pPr>
      <w:r w:rsidRPr="00134369">
        <w:rPr>
          <w:rFonts w:ascii="Calibri" w:hAnsi="Calibri" w:cs="Calibri"/>
          <w:color w:val="000000" w:themeColor="text1"/>
          <w:szCs w:val="24"/>
        </w:rPr>
        <w:fldChar w:fldCharType="begin"/>
      </w:r>
      <w:r w:rsidRPr="00134369">
        <w:rPr>
          <w:rFonts w:ascii="Calibri" w:hAnsi="Calibri" w:cs="Calibri"/>
          <w:color w:val="000000" w:themeColor="text1"/>
          <w:szCs w:val="24"/>
        </w:rPr>
        <w:instrText>HYPERLINK "https://fotosdeelectricidad.es/?page_id=5406"</w:instrText>
      </w:r>
      <w:r w:rsidRPr="00134369">
        <w:rPr>
          <w:rFonts w:ascii="Calibri" w:hAnsi="Calibri" w:cs="Calibri"/>
          <w:color w:val="000000" w:themeColor="text1"/>
          <w:szCs w:val="24"/>
        </w:rPr>
      </w:r>
      <w:r w:rsidRPr="00134369">
        <w:rPr>
          <w:rFonts w:ascii="Calibri" w:hAnsi="Calibri" w:cs="Calibri"/>
          <w:color w:val="000000" w:themeColor="text1"/>
          <w:szCs w:val="24"/>
        </w:rPr>
        <w:fldChar w:fldCharType="separate"/>
      </w:r>
      <w:r w:rsidRPr="00134369">
        <w:rPr>
          <w:rStyle w:val="Hipervnculo"/>
          <w:rFonts w:ascii="Calibri" w:hAnsi="Calibri" w:cs="Calibri"/>
          <w:szCs w:val="24"/>
          <w:u w:val="none"/>
        </w:rPr>
        <w:t>https://fotosdeelectricidad.es/?page_id=5406</w:t>
      </w:r>
      <w:r w:rsidRPr="00134369">
        <w:rPr>
          <w:rFonts w:ascii="Calibri" w:hAnsi="Calibri" w:cs="Calibri"/>
          <w:color w:val="000000" w:themeColor="text1"/>
          <w:szCs w:val="24"/>
        </w:rPr>
        <w:fldChar w:fldCharType="end"/>
      </w:r>
    </w:p>
    <w:p w14:paraId="2DAB21DF" w14:textId="77777777" w:rsidR="007E7FEE" w:rsidRPr="00134369" w:rsidRDefault="007E7FEE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tbl>
      <w:tblPr>
        <w:tblStyle w:val="Tablaconcuadrcula"/>
        <w:tblW w:w="9781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294001" w:rsidRPr="006E1C03" w14:paraId="092A5420" w14:textId="77777777" w:rsidTr="00C44D55">
        <w:tc>
          <w:tcPr>
            <w:tcW w:w="1134" w:type="dxa"/>
          </w:tcPr>
          <w:p w14:paraId="6AF37FD1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color w:val="C00000"/>
                <w:szCs w:val="24"/>
              </w:rPr>
            </w:pPr>
            <w:r w:rsidRPr="006E1C03">
              <w:rPr>
                <w:rFonts w:ascii="Calibri" w:hAnsi="Calibri" w:cs="Calibri"/>
                <w:b/>
                <w:bCs/>
                <w:szCs w:val="24"/>
              </w:rPr>
              <w:t>Enlace</w:t>
            </w:r>
          </w:p>
        </w:tc>
        <w:tc>
          <w:tcPr>
            <w:tcW w:w="8647" w:type="dxa"/>
          </w:tcPr>
          <w:p w14:paraId="1A7B59A2" w14:textId="77777777" w:rsidR="00294001" w:rsidRPr="006E1C03" w:rsidRDefault="00294001" w:rsidP="00C44D55">
            <w:pPr>
              <w:ind w:left="0" w:right="0"/>
              <w:rPr>
                <w:rFonts w:ascii="Calibri" w:hAnsi="Calibri" w:cs="Calibri"/>
                <w:color w:val="C00000"/>
                <w:szCs w:val="24"/>
              </w:rPr>
            </w:pPr>
            <w:r w:rsidRPr="006E1C03">
              <w:rPr>
                <w:rFonts w:ascii="Calibri" w:hAnsi="Calibri" w:cs="Calibri"/>
                <w:b/>
                <w:bCs/>
                <w:szCs w:val="24"/>
              </w:rPr>
              <w:t xml:space="preserve">                                                     Designación</w:t>
            </w:r>
          </w:p>
        </w:tc>
      </w:tr>
      <w:tr w:rsidR="00294001" w:rsidRPr="006E1C03" w14:paraId="3E7FB5E4" w14:textId="77777777" w:rsidTr="00C44D55">
        <w:tc>
          <w:tcPr>
            <w:tcW w:w="1134" w:type="dxa"/>
          </w:tcPr>
          <w:p w14:paraId="37EA12E9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E1</w:t>
            </w:r>
          </w:p>
        </w:tc>
        <w:tc>
          <w:tcPr>
            <w:tcW w:w="8647" w:type="dxa"/>
          </w:tcPr>
          <w:p w14:paraId="29E452D5" w14:textId="77777777" w:rsidR="00294001" w:rsidRPr="00FE59BB" w:rsidRDefault="00294001" w:rsidP="00C44D55">
            <w:pPr>
              <w:ind w:left="37"/>
              <w:rPr>
                <w:rFonts w:ascii="Calibri" w:hAnsi="Calibri" w:cs="Calibri"/>
                <w:color w:val="000000" w:themeColor="text1"/>
                <w:szCs w:val="24"/>
              </w:rPr>
            </w:pPr>
            <w:hyperlink r:id="rId4" w:history="1">
              <w:r w:rsidRPr="00FE59BB">
                <w:rPr>
                  <w:rStyle w:val="Hipervnculo"/>
                  <w:rFonts w:ascii="Calibri" w:hAnsi="Calibri" w:cs="Calibri"/>
                  <w:szCs w:val="24"/>
                  <w:u w:val="none"/>
                </w:rPr>
                <w:t>https://deuda-publica-espana.com/</w:t>
              </w:r>
            </w:hyperlink>
          </w:p>
          <w:p w14:paraId="374A7538" w14:textId="77777777" w:rsidR="00294001" w:rsidRPr="00FE59BB" w:rsidRDefault="00294001" w:rsidP="00C44D55">
            <w:pPr>
              <w:ind w:left="37"/>
            </w:pPr>
          </w:p>
        </w:tc>
      </w:tr>
      <w:tr w:rsidR="00294001" w:rsidRPr="006E1C03" w14:paraId="3C02FB50" w14:textId="77777777" w:rsidTr="00C44D55">
        <w:tc>
          <w:tcPr>
            <w:tcW w:w="1134" w:type="dxa"/>
          </w:tcPr>
          <w:p w14:paraId="4471CFC8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8647" w:type="dxa"/>
          </w:tcPr>
          <w:p w14:paraId="5D3D1155" w14:textId="77777777" w:rsidR="00294001" w:rsidRPr="00D6442D" w:rsidRDefault="00294001" w:rsidP="00C44D55">
            <w:pPr>
              <w:ind w:left="39" w:right="34"/>
            </w:pPr>
            <w:hyperlink r:id="rId5" w:history="1">
              <w:r w:rsidRPr="00D6442D">
                <w:rPr>
                  <w:rStyle w:val="Hipervnculo"/>
                  <w:u w:val="none"/>
                </w:rPr>
                <w:t>https://www.eldiario.es/sociedad/gareth-gore-periodista-opus-dei-importante-proximidad-dinero-fe-secundaria_128_11717184.html</w:t>
              </w:r>
            </w:hyperlink>
          </w:p>
          <w:p w14:paraId="0ACED661" w14:textId="77777777" w:rsidR="00294001" w:rsidRPr="00D6442D" w:rsidRDefault="00294001" w:rsidP="00C44D55">
            <w:pPr>
              <w:ind w:left="179"/>
              <w:rPr>
                <w:rFonts w:ascii="Calibri" w:hAnsi="Calibri" w:cs="Calibri"/>
                <w:szCs w:val="24"/>
              </w:rPr>
            </w:pPr>
          </w:p>
        </w:tc>
      </w:tr>
      <w:tr w:rsidR="00294001" w:rsidRPr="00C52702" w14:paraId="3ED08BAD" w14:textId="77777777" w:rsidTr="00C44D55">
        <w:tc>
          <w:tcPr>
            <w:tcW w:w="1134" w:type="dxa"/>
          </w:tcPr>
          <w:p w14:paraId="59700F1E" w14:textId="77777777" w:rsidR="00294001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3</w:t>
            </w:r>
          </w:p>
          <w:p w14:paraId="3B00D0AF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47" w:type="dxa"/>
          </w:tcPr>
          <w:p w14:paraId="29529ACC" w14:textId="77777777" w:rsidR="00294001" w:rsidRPr="00D6442D" w:rsidRDefault="00294001" w:rsidP="00C44D55">
            <w:pPr>
              <w:ind w:left="0" w:right="-1135"/>
              <w:rPr>
                <w:rFonts w:asciiTheme="minorHAnsi" w:hAnsiTheme="minorHAnsi" w:cstheme="minorHAnsi"/>
              </w:rPr>
            </w:pPr>
            <w:hyperlink r:id="rId6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https://www.nuevatribuna.es/articulo/sociedad/cuando-religion-convierte-negocio/20260126161527246451.html</w:t>
              </w:r>
            </w:hyperlink>
          </w:p>
          <w:p w14:paraId="61095A0D" w14:textId="77777777" w:rsidR="00294001" w:rsidRPr="00D6442D" w:rsidRDefault="00294001" w:rsidP="00C44D55">
            <w:pPr>
              <w:ind w:left="0" w:right="35"/>
              <w:rPr>
                <w:rFonts w:ascii="Calibri" w:hAnsi="Calibri" w:cs="Calibri"/>
                <w:szCs w:val="24"/>
              </w:rPr>
            </w:pPr>
          </w:p>
        </w:tc>
      </w:tr>
      <w:tr w:rsidR="00294001" w:rsidRPr="00C52702" w14:paraId="6D6ACBD5" w14:textId="77777777" w:rsidTr="00C44D55">
        <w:tc>
          <w:tcPr>
            <w:tcW w:w="1134" w:type="dxa"/>
          </w:tcPr>
          <w:p w14:paraId="618B355A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E4</w:t>
            </w:r>
          </w:p>
        </w:tc>
        <w:tc>
          <w:tcPr>
            <w:tcW w:w="8647" w:type="dxa"/>
          </w:tcPr>
          <w:p w14:paraId="348A9ECE" w14:textId="77777777" w:rsidR="00294001" w:rsidRPr="00D6442D" w:rsidRDefault="00294001" w:rsidP="00C44D55">
            <w:pPr>
              <w:ind w:left="0" w:right="35"/>
              <w:rPr>
                <w:rFonts w:ascii="Calibri" w:hAnsi="Calibri" w:cs="Calibri"/>
              </w:rPr>
            </w:pPr>
            <w:hyperlink r:id="rId7" w:history="1">
              <w:r w:rsidRPr="00D6442D">
                <w:rPr>
                  <w:rStyle w:val="Hipervnculo"/>
                  <w:rFonts w:ascii="Calibri" w:hAnsi="Calibri" w:cs="Calibri"/>
                  <w:u w:val="none"/>
                </w:rPr>
                <w:t>https://www.publico.es/sociedad/vaticano-firmado-tres-nueve-grandes-tratados-internacionales-derechos-humanos.html</w:t>
              </w:r>
            </w:hyperlink>
          </w:p>
          <w:p w14:paraId="44FB07E6" w14:textId="77777777" w:rsidR="00294001" w:rsidRPr="00D6442D" w:rsidRDefault="00294001" w:rsidP="00C44D55">
            <w:pPr>
              <w:ind w:left="0" w:right="35"/>
            </w:pPr>
          </w:p>
        </w:tc>
      </w:tr>
      <w:tr w:rsidR="00294001" w:rsidRPr="00C52702" w14:paraId="5FCB5D7F" w14:textId="77777777" w:rsidTr="00C44D55">
        <w:tc>
          <w:tcPr>
            <w:tcW w:w="1134" w:type="dxa"/>
          </w:tcPr>
          <w:p w14:paraId="351A9CF2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E5</w:t>
            </w:r>
          </w:p>
        </w:tc>
        <w:tc>
          <w:tcPr>
            <w:tcW w:w="8647" w:type="dxa"/>
          </w:tcPr>
          <w:p w14:paraId="5903BF69" w14:textId="77777777" w:rsidR="00294001" w:rsidRPr="00D6442D" w:rsidRDefault="00294001" w:rsidP="00C44D55">
            <w:pPr>
              <w:ind w:left="38" w:right="30"/>
            </w:pPr>
            <w:hyperlink r:id="rId8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https://www.spanishutopia.com/hospitales-iglesia-sanidad-privada-privilegios-fiscales/</w:t>
              </w:r>
            </w:hyperlink>
          </w:p>
          <w:p w14:paraId="7FD314A1" w14:textId="77777777" w:rsidR="00294001" w:rsidRPr="00D6442D" w:rsidRDefault="00294001" w:rsidP="00C44D55">
            <w:pPr>
              <w:ind w:left="38" w:right="-106"/>
            </w:pPr>
          </w:p>
        </w:tc>
      </w:tr>
      <w:tr w:rsidR="00294001" w:rsidRPr="006E1C03" w14:paraId="3880470E" w14:textId="77777777" w:rsidTr="00C44D55">
        <w:tc>
          <w:tcPr>
            <w:tcW w:w="1134" w:type="dxa"/>
          </w:tcPr>
          <w:p w14:paraId="17CEB877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6</w:t>
            </w:r>
          </w:p>
        </w:tc>
        <w:tc>
          <w:tcPr>
            <w:tcW w:w="8647" w:type="dxa"/>
          </w:tcPr>
          <w:p w14:paraId="70877336" w14:textId="77777777" w:rsidR="00294001" w:rsidRPr="00D6442D" w:rsidRDefault="00294001" w:rsidP="00C44D55">
            <w:pPr>
              <w:ind w:left="0" w:right="-104"/>
            </w:pPr>
            <w:hyperlink r:id="rId9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https://critic-om.blog/2025/06/15/las-universidades-privadas-en-espana-negocio-influencia-y-poder/</w:t>
              </w:r>
            </w:hyperlink>
          </w:p>
          <w:p w14:paraId="175BD17C" w14:textId="77777777" w:rsidR="00294001" w:rsidRPr="00D6442D" w:rsidRDefault="00294001" w:rsidP="00C44D55">
            <w:pPr>
              <w:kinsoku w:val="0"/>
              <w:overflowPunct w:val="0"/>
              <w:ind w:left="0" w:right="-104"/>
              <w:textAlignment w:val="baseline"/>
              <w:rPr>
                <w:rFonts w:ascii="Calibri" w:hAnsi="Calibri" w:cs="Calibri"/>
                <w:szCs w:val="24"/>
              </w:rPr>
            </w:pPr>
          </w:p>
        </w:tc>
      </w:tr>
      <w:tr w:rsidR="00294001" w:rsidRPr="006E1C03" w14:paraId="694DC770" w14:textId="77777777" w:rsidTr="00C44D55">
        <w:tc>
          <w:tcPr>
            <w:tcW w:w="1134" w:type="dxa"/>
          </w:tcPr>
          <w:p w14:paraId="2C32C917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E7</w:t>
            </w:r>
          </w:p>
        </w:tc>
        <w:tc>
          <w:tcPr>
            <w:tcW w:w="8647" w:type="dxa"/>
          </w:tcPr>
          <w:p w14:paraId="33594B80" w14:textId="77777777" w:rsidR="00294001" w:rsidRPr="00D6442D" w:rsidRDefault="00294001" w:rsidP="00C44D55">
            <w:pPr>
              <w:ind w:left="29" w:right="0"/>
              <w:rPr>
                <w:rFonts w:asciiTheme="minorHAnsi" w:hAnsiTheme="minorHAnsi" w:cstheme="minorHAnsi"/>
              </w:rPr>
            </w:pPr>
            <w:hyperlink r:id="rId10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https://asturiaslaica.com/2020/11/08/cuanto-dinero-tiene-el-vaticano/</w:t>
              </w:r>
            </w:hyperlink>
          </w:p>
          <w:p w14:paraId="03B246AB" w14:textId="77777777" w:rsidR="00294001" w:rsidRPr="00D6442D" w:rsidRDefault="00294001" w:rsidP="00C44D55">
            <w:pPr>
              <w:ind w:left="0" w:right="-104"/>
            </w:pPr>
          </w:p>
        </w:tc>
      </w:tr>
      <w:tr w:rsidR="00294001" w:rsidRPr="006E1C03" w14:paraId="3E558A8A" w14:textId="77777777" w:rsidTr="00C44D55">
        <w:tc>
          <w:tcPr>
            <w:tcW w:w="1134" w:type="dxa"/>
          </w:tcPr>
          <w:p w14:paraId="67E9122A" w14:textId="77777777" w:rsidR="00294001" w:rsidRPr="006E1C03" w:rsidRDefault="00294001" w:rsidP="00C44D55">
            <w:pPr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8647" w:type="dxa"/>
          </w:tcPr>
          <w:p w14:paraId="736AC679" w14:textId="77777777" w:rsidR="00294001" w:rsidRPr="00D6442D" w:rsidRDefault="00294001" w:rsidP="00C44D55">
            <w:pPr>
              <w:ind w:left="38"/>
              <w:rPr>
                <w:rFonts w:ascii="Calibri" w:hAnsi="Calibri" w:cs="Calibri"/>
              </w:rPr>
            </w:pPr>
            <w:hyperlink r:id="rId11" w:history="1">
              <w:r w:rsidRPr="00D6442D">
                <w:rPr>
                  <w:rStyle w:val="Hipervnculo"/>
                  <w:rFonts w:ascii="Calibri" w:hAnsi="Calibri" w:cs="Calibri"/>
                  <w:u w:val="none"/>
                </w:rPr>
                <w:t>https://www.datadista.com/transparencia/buscador-consulta-todas-las-propiedades/</w:t>
              </w:r>
            </w:hyperlink>
          </w:p>
          <w:p w14:paraId="624CFB67" w14:textId="77777777" w:rsidR="00294001" w:rsidRPr="00D6442D" w:rsidRDefault="00294001" w:rsidP="00C44D55">
            <w:pPr>
              <w:ind w:left="38" w:right="-711"/>
              <w:rPr>
                <w:rFonts w:ascii="Calibri" w:hAnsi="Calibri" w:cs="Calibri"/>
                <w:color w:val="0070C0"/>
                <w:szCs w:val="24"/>
              </w:rPr>
            </w:pPr>
          </w:p>
        </w:tc>
      </w:tr>
      <w:tr w:rsidR="00294001" w:rsidRPr="006E1C03" w14:paraId="120E3090" w14:textId="77777777" w:rsidTr="00C44D55">
        <w:tc>
          <w:tcPr>
            <w:tcW w:w="1134" w:type="dxa"/>
          </w:tcPr>
          <w:p w14:paraId="72B0AE17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8647" w:type="dxa"/>
          </w:tcPr>
          <w:p w14:paraId="7F13A003" w14:textId="77777777" w:rsidR="00294001" w:rsidRPr="00D6442D" w:rsidRDefault="00294001" w:rsidP="00C44D55">
            <w:pPr>
              <w:ind w:left="0" w:right="180"/>
              <w:rPr>
                <w:rFonts w:asciiTheme="minorHAnsi" w:hAnsiTheme="minorHAnsi" w:cstheme="minorHAnsi"/>
              </w:rPr>
            </w:pPr>
            <w:hyperlink r:id="rId12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https://canarias-semanal.org/art/37602/el-expolio-silencioso-como-la-iglesia-se-apropio-de-miles-de-bienes-publicos</w:t>
              </w:r>
            </w:hyperlink>
          </w:p>
          <w:p w14:paraId="2EEE9671" w14:textId="77777777" w:rsidR="00294001" w:rsidRPr="00D6442D" w:rsidRDefault="00294001" w:rsidP="00C44D55">
            <w:pPr>
              <w:ind w:left="179"/>
              <w:rPr>
                <w:rFonts w:ascii="Calibri" w:hAnsi="Calibri" w:cs="Calibri"/>
                <w:szCs w:val="24"/>
              </w:rPr>
            </w:pPr>
          </w:p>
        </w:tc>
      </w:tr>
      <w:tr w:rsidR="00294001" w:rsidRPr="006E1C03" w14:paraId="13C736E1" w14:textId="77777777" w:rsidTr="00C44D55">
        <w:tc>
          <w:tcPr>
            <w:tcW w:w="1134" w:type="dxa"/>
          </w:tcPr>
          <w:p w14:paraId="4569D10A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E10</w:t>
            </w:r>
          </w:p>
        </w:tc>
        <w:tc>
          <w:tcPr>
            <w:tcW w:w="8647" w:type="dxa"/>
          </w:tcPr>
          <w:p w14:paraId="0785467A" w14:textId="77777777" w:rsidR="00294001" w:rsidRPr="00D6442D" w:rsidRDefault="00294001" w:rsidP="00C44D55">
            <w:pPr>
              <w:ind w:left="33" w:right="324"/>
              <w:rPr>
                <w:rFonts w:asciiTheme="minorHAnsi" w:hAnsiTheme="minorHAnsi" w:cstheme="minorHAnsi"/>
              </w:rPr>
            </w:pPr>
            <w:hyperlink r:id="rId13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https://www.youtube.com/watch?v=y8aUdhluay8</w:t>
              </w:r>
            </w:hyperlink>
          </w:p>
          <w:p w14:paraId="1EED61A2" w14:textId="77777777" w:rsidR="00294001" w:rsidRPr="00D6442D" w:rsidRDefault="00294001" w:rsidP="00C44D55">
            <w:pPr>
              <w:ind w:left="0" w:right="180"/>
            </w:pPr>
          </w:p>
        </w:tc>
      </w:tr>
      <w:tr w:rsidR="00294001" w:rsidRPr="006E1C03" w14:paraId="39F63A10" w14:textId="77777777" w:rsidTr="00C44D55">
        <w:tc>
          <w:tcPr>
            <w:tcW w:w="1134" w:type="dxa"/>
          </w:tcPr>
          <w:p w14:paraId="5C9123F6" w14:textId="77777777" w:rsidR="00294001" w:rsidRDefault="00294001" w:rsidP="00C44D55">
            <w:pPr>
              <w:ind w:left="-389" w:right="-39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E11</w:t>
            </w:r>
          </w:p>
        </w:tc>
        <w:tc>
          <w:tcPr>
            <w:tcW w:w="8647" w:type="dxa"/>
          </w:tcPr>
          <w:p w14:paraId="471D867C" w14:textId="77777777" w:rsidR="00294001" w:rsidRPr="00D6442D" w:rsidRDefault="00294001" w:rsidP="00C44D55">
            <w:pPr>
              <w:ind w:left="33" w:right="324"/>
            </w:pPr>
            <w:hyperlink r:id="rId14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https://es.marketscreener.com/noticias/el-vaticano-se-estrena-en-bolsa-con-dos-etf-ce7e5ddbd18af422</w:t>
              </w:r>
            </w:hyperlink>
          </w:p>
          <w:p w14:paraId="52BD0F06" w14:textId="77777777" w:rsidR="00294001" w:rsidRPr="00D6442D" w:rsidRDefault="00294001" w:rsidP="00C44D55">
            <w:pPr>
              <w:ind w:left="33" w:right="324"/>
            </w:pPr>
          </w:p>
        </w:tc>
      </w:tr>
      <w:tr w:rsidR="00294001" w:rsidRPr="006E1C03" w14:paraId="4B0A0D77" w14:textId="77777777" w:rsidTr="00C44D55">
        <w:tc>
          <w:tcPr>
            <w:tcW w:w="1134" w:type="dxa"/>
          </w:tcPr>
          <w:p w14:paraId="361E4C55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12</w:t>
            </w:r>
          </w:p>
        </w:tc>
        <w:tc>
          <w:tcPr>
            <w:tcW w:w="8647" w:type="dxa"/>
          </w:tcPr>
          <w:p w14:paraId="43632E86" w14:textId="77777777" w:rsidR="00294001" w:rsidRPr="00081278" w:rsidRDefault="00294001" w:rsidP="00C44D55">
            <w:pPr>
              <w:ind w:left="31" w:right="176"/>
            </w:pPr>
            <w:hyperlink r:id="rId15" w:history="1">
              <w:r w:rsidRPr="00081278">
                <w:rPr>
                  <w:rStyle w:val="Hipervnculo"/>
                  <w:u w:val="none"/>
                </w:rPr>
                <w:t>https://www.eldiario.es/sociedad/athanasius-schneider-obispo-ultra-gira-espana-mano-vox-asociacion-franquista_1_13059410.html</w:t>
              </w:r>
            </w:hyperlink>
          </w:p>
          <w:p w14:paraId="4EFC95C2" w14:textId="77777777" w:rsidR="00294001" w:rsidRPr="00D6442D" w:rsidRDefault="00294001" w:rsidP="00C44D55">
            <w:pPr>
              <w:ind w:left="38" w:right="176"/>
              <w:rPr>
                <w:rFonts w:ascii="Calibri" w:hAnsi="Calibri" w:cs="Calibri"/>
                <w:szCs w:val="24"/>
              </w:rPr>
            </w:pPr>
          </w:p>
        </w:tc>
      </w:tr>
      <w:tr w:rsidR="00294001" w:rsidRPr="006E1C03" w14:paraId="66C67390" w14:textId="77777777" w:rsidTr="00C44D55">
        <w:tc>
          <w:tcPr>
            <w:tcW w:w="1134" w:type="dxa"/>
          </w:tcPr>
          <w:p w14:paraId="5BB36DD6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 w:rsidRPr="006E1C03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>13</w:t>
            </w:r>
          </w:p>
        </w:tc>
        <w:tc>
          <w:tcPr>
            <w:tcW w:w="8647" w:type="dxa"/>
          </w:tcPr>
          <w:p w14:paraId="0D89A242" w14:textId="77777777" w:rsidR="00294001" w:rsidRPr="00D6442D" w:rsidRDefault="00294001" w:rsidP="00C44D55">
            <w:pPr>
              <w:ind w:left="38" w:right="-246"/>
            </w:pPr>
            <w:hyperlink r:id="rId16" w:history="1">
              <w:r w:rsidRPr="00D6442D">
                <w:rPr>
                  <w:rStyle w:val="Hipervnculo"/>
                  <w:rFonts w:ascii="Calibri" w:hAnsi="Calibri" w:cs="Calibri"/>
                  <w:szCs w:val="24"/>
                  <w:u w:val="none"/>
                </w:rPr>
                <w:t>https://traficantes.net/libros/por-qu%C3%A9-fracas%C3%B3-la-democracia-en-espa%C3%B1a</w:t>
              </w:r>
            </w:hyperlink>
          </w:p>
          <w:p w14:paraId="74226696" w14:textId="77777777" w:rsidR="00294001" w:rsidRPr="00D6442D" w:rsidRDefault="00294001" w:rsidP="00C44D55">
            <w:pPr>
              <w:ind w:left="38" w:right="-246"/>
              <w:rPr>
                <w:rFonts w:ascii="Calibri" w:hAnsi="Calibri" w:cs="Calibri"/>
                <w:szCs w:val="24"/>
              </w:rPr>
            </w:pPr>
          </w:p>
        </w:tc>
      </w:tr>
    </w:tbl>
    <w:p w14:paraId="3FB5B103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1CD9764F" w14:textId="77777777" w:rsidR="00294001" w:rsidRDefault="00294001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54CE1296" w14:textId="77777777" w:rsidR="00294001" w:rsidRDefault="00294001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5F3A94FE" w14:textId="77777777" w:rsidR="00294001" w:rsidRDefault="00294001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3EA98B75" w14:textId="77777777" w:rsidR="00F2260D" w:rsidRDefault="00F2260D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0C35F597" w14:textId="77777777" w:rsidR="00F2260D" w:rsidRDefault="00F2260D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6F575083" w14:textId="77777777" w:rsidR="00F2260D" w:rsidRDefault="00F2260D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4B4AC24E" w14:textId="77777777" w:rsidR="00754B08" w:rsidRPr="00134369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26826BB5" w14:textId="77777777" w:rsidR="00754B08" w:rsidRPr="00134369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4AD06FC8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p w14:paraId="24EF3615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tbl>
      <w:tblPr>
        <w:tblStyle w:val="Tablaconcuadrcula"/>
        <w:tblW w:w="9781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294001" w14:paraId="3C9B38F9" w14:textId="77777777" w:rsidTr="00C44D55">
        <w:tc>
          <w:tcPr>
            <w:tcW w:w="1134" w:type="dxa"/>
          </w:tcPr>
          <w:p w14:paraId="07FA7DB4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E14</w:t>
            </w:r>
          </w:p>
        </w:tc>
        <w:tc>
          <w:tcPr>
            <w:tcW w:w="8647" w:type="dxa"/>
          </w:tcPr>
          <w:p w14:paraId="2FB50D1A" w14:textId="77777777" w:rsidR="00294001" w:rsidRPr="00D6442D" w:rsidRDefault="00294001" w:rsidP="00C44D55">
            <w:pPr>
              <w:ind w:left="36" w:right="313"/>
              <w:rPr>
                <w:rFonts w:ascii="Calibri" w:hAnsi="Calibri" w:cs="Calibri"/>
              </w:rPr>
            </w:pPr>
            <w:hyperlink r:id="rId17" w:history="1">
              <w:r w:rsidRPr="00D6442D">
                <w:rPr>
                  <w:rStyle w:val="Hipervnculo"/>
                  <w:rFonts w:ascii="Calibri" w:hAnsi="Calibri" w:cs="Calibri"/>
                  <w:u w:val="none"/>
                </w:rPr>
                <w:t>https://memoriadacoruna.gal/a-fiscalia-de-dereitos-humanos-e-memoria-democratica-incoa-dilixencias/</w:t>
              </w:r>
            </w:hyperlink>
          </w:p>
          <w:p w14:paraId="4FC46673" w14:textId="77777777" w:rsidR="00294001" w:rsidRPr="00D6442D" w:rsidRDefault="00294001" w:rsidP="00C44D55">
            <w:pPr>
              <w:ind w:left="38" w:right="-246"/>
            </w:pPr>
          </w:p>
        </w:tc>
      </w:tr>
      <w:tr w:rsidR="00294001" w14:paraId="7A20B8DA" w14:textId="77777777" w:rsidTr="00C44D55">
        <w:tc>
          <w:tcPr>
            <w:tcW w:w="1134" w:type="dxa"/>
          </w:tcPr>
          <w:p w14:paraId="29E57137" w14:textId="77777777" w:rsidR="00294001" w:rsidRPr="006E1C03" w:rsidRDefault="00294001" w:rsidP="00C44D55">
            <w:pPr>
              <w:ind w:left="0" w:right="0"/>
              <w:jc w:val="center"/>
              <w:rPr>
                <w:rFonts w:ascii="Calibri" w:hAnsi="Calibri" w:cs="Calibri"/>
                <w:szCs w:val="24"/>
              </w:rPr>
            </w:pPr>
            <w:r>
              <w:t>E15</w:t>
            </w:r>
          </w:p>
        </w:tc>
        <w:tc>
          <w:tcPr>
            <w:tcW w:w="8647" w:type="dxa"/>
          </w:tcPr>
          <w:p w14:paraId="62350CC4" w14:textId="77777777" w:rsidR="00294001" w:rsidRPr="00D6442D" w:rsidRDefault="00294001" w:rsidP="00C44D55">
            <w:pPr>
              <w:ind w:left="0" w:right="171"/>
            </w:pPr>
            <w:hyperlink r:id="rId18" w:history="1">
              <w:r w:rsidRPr="00D6442D">
                <w:rPr>
                  <w:rStyle w:val="Hipervnculo"/>
                  <w:rFonts w:ascii="Calibri" w:hAnsi="Calibri" w:cs="Calibri"/>
                  <w:szCs w:val="24"/>
                  <w:u w:val="none"/>
                </w:rPr>
                <w:t>https://www.union-communiste.org/es/1999-11/la-situacion-de-los-sindicatos-obreros-en-la-espana-actual-1205</w:t>
              </w:r>
            </w:hyperlink>
          </w:p>
          <w:p w14:paraId="2837A77A" w14:textId="77777777" w:rsidR="00294001" w:rsidRPr="00D6442D" w:rsidRDefault="00294001" w:rsidP="00C44D55">
            <w:pPr>
              <w:ind w:left="0" w:right="171"/>
            </w:pPr>
          </w:p>
        </w:tc>
      </w:tr>
      <w:tr w:rsidR="00294001" w:rsidRPr="00460EC5" w14:paraId="0349B911" w14:textId="77777777" w:rsidTr="00C44D55">
        <w:tc>
          <w:tcPr>
            <w:tcW w:w="1134" w:type="dxa"/>
          </w:tcPr>
          <w:p w14:paraId="5460729D" w14:textId="77777777" w:rsidR="00294001" w:rsidRDefault="00294001" w:rsidP="00C44D55">
            <w:pPr>
              <w:ind w:left="0" w:right="0"/>
              <w:jc w:val="center"/>
            </w:pPr>
            <w:r>
              <w:t>E16</w:t>
            </w:r>
          </w:p>
        </w:tc>
        <w:tc>
          <w:tcPr>
            <w:tcW w:w="8647" w:type="dxa"/>
          </w:tcPr>
          <w:p w14:paraId="1319CEC6" w14:textId="77777777" w:rsidR="00294001" w:rsidRPr="00D6442D" w:rsidRDefault="00294001" w:rsidP="00C44D55">
            <w:pPr>
              <w:ind w:left="31" w:right="332"/>
              <w:rPr>
                <w:rFonts w:asciiTheme="minorHAnsi" w:hAnsiTheme="minorHAnsi" w:cstheme="minorHAnsi"/>
              </w:rPr>
            </w:pPr>
            <w:hyperlink r:id="rId19" w:history="1">
              <w:r w:rsidRPr="00D6442D">
                <w:rPr>
                  <w:rStyle w:val="Hipervnculo"/>
                  <w:rFonts w:asciiTheme="minorHAnsi" w:hAnsiTheme="minorHAnsi" w:cstheme="minorHAnsi"/>
                  <w:u w:val="none"/>
                </w:rPr>
                <w:t>https://www.publico.es/economia/son-8-millones-son-105-verdad-cuesta-casa-real-presupuestos.html</w:t>
              </w:r>
            </w:hyperlink>
          </w:p>
          <w:p w14:paraId="601E3E52" w14:textId="77777777" w:rsidR="00294001" w:rsidRPr="00D6442D" w:rsidRDefault="00294001" w:rsidP="00C44D55">
            <w:pPr>
              <w:ind w:left="33" w:right="332"/>
            </w:pPr>
          </w:p>
        </w:tc>
      </w:tr>
    </w:tbl>
    <w:p w14:paraId="3E4D7C85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p w14:paraId="3DAECEC3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p w14:paraId="763EF484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p w14:paraId="68375872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p w14:paraId="2E490E38" w14:textId="77777777" w:rsidR="00294001" w:rsidRDefault="00294001" w:rsidP="00294001">
      <w:pPr>
        <w:ind w:left="0" w:right="425"/>
        <w:rPr>
          <w:rFonts w:ascii="Calibri" w:hAnsi="Calibri" w:cs="Calibri"/>
          <w:szCs w:val="24"/>
        </w:rPr>
      </w:pPr>
    </w:p>
    <w:p w14:paraId="4F342ECD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79C633E3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70F009B2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750DD10C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29D15394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748BF8DE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3914C8BD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75E6AC0F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638225AD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0CE4784F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6C2901DF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4B47CB41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5D1FFBA4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062EBC76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14EE5182" w14:textId="77777777" w:rsidR="00754B08" w:rsidRDefault="00754B08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098FE4D2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6407FB4D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489FE0F4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00CF55B0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6191FBDF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50FA0B26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13F8B8FF" w14:textId="77777777" w:rsidR="006A1AFC" w:rsidRDefault="006A1AFC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p w14:paraId="76A6497E" w14:textId="77777777" w:rsidR="008A1200" w:rsidRDefault="008A1200" w:rsidP="00E409B7">
      <w:pPr>
        <w:ind w:left="-426" w:right="-143"/>
        <w:rPr>
          <w:rFonts w:ascii="Calibri" w:hAnsi="Calibri" w:cs="Calibri"/>
          <w:color w:val="000000" w:themeColor="text1"/>
          <w:szCs w:val="24"/>
        </w:rPr>
      </w:pPr>
    </w:p>
    <w:sectPr w:rsidR="008A1200" w:rsidSect="006A1AFC">
      <w:pgSz w:w="11906" w:h="16838"/>
      <w:pgMar w:top="14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CF"/>
    <w:rsid w:val="000121CE"/>
    <w:rsid w:val="000379D6"/>
    <w:rsid w:val="00052F63"/>
    <w:rsid w:val="000E71A2"/>
    <w:rsid w:val="001132B5"/>
    <w:rsid w:val="00134369"/>
    <w:rsid w:val="001C716F"/>
    <w:rsid w:val="00294001"/>
    <w:rsid w:val="003562F7"/>
    <w:rsid w:val="003A4BA8"/>
    <w:rsid w:val="003C2B01"/>
    <w:rsid w:val="004079E7"/>
    <w:rsid w:val="004250DC"/>
    <w:rsid w:val="004C1148"/>
    <w:rsid w:val="00590C94"/>
    <w:rsid w:val="0062133C"/>
    <w:rsid w:val="0062542C"/>
    <w:rsid w:val="0069734C"/>
    <w:rsid w:val="006A1AFC"/>
    <w:rsid w:val="0070732D"/>
    <w:rsid w:val="00727B1A"/>
    <w:rsid w:val="00754B08"/>
    <w:rsid w:val="00794003"/>
    <w:rsid w:val="007E7FEE"/>
    <w:rsid w:val="00827404"/>
    <w:rsid w:val="008A1200"/>
    <w:rsid w:val="008C518A"/>
    <w:rsid w:val="00964C36"/>
    <w:rsid w:val="009B3270"/>
    <w:rsid w:val="00AA7F0F"/>
    <w:rsid w:val="00C01B43"/>
    <w:rsid w:val="00C502E6"/>
    <w:rsid w:val="00C52702"/>
    <w:rsid w:val="00D27DFB"/>
    <w:rsid w:val="00DC252B"/>
    <w:rsid w:val="00E23CB8"/>
    <w:rsid w:val="00E409B7"/>
    <w:rsid w:val="00E5131F"/>
    <w:rsid w:val="00F11E22"/>
    <w:rsid w:val="00F2260D"/>
    <w:rsid w:val="00F9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2A7C"/>
  <w15:chartTrackingRefBased/>
  <w15:docId w15:val="{2BBB44AF-4C58-4D66-94EC-04491853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CF"/>
  </w:style>
  <w:style w:type="paragraph" w:styleId="Ttulo1">
    <w:name w:val="heading 1"/>
    <w:basedOn w:val="Normal"/>
    <w:next w:val="Normal"/>
    <w:link w:val="Ttulo1Car"/>
    <w:uiPriority w:val="9"/>
    <w:qFormat/>
    <w:rsid w:val="00F9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3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3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3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3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3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3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3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3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3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3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3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3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3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3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3CF"/>
    <w:pPr>
      <w:numPr>
        <w:ilvl w:val="1"/>
      </w:numPr>
      <w:spacing w:after="160"/>
      <w:ind w:left="-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3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3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3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3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3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3C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9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23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nishutopia.com/hospitales-iglesia-sanidad-privada-privilegios-fiscales/" TargetMode="External"/><Relationship Id="rId13" Type="http://schemas.openxmlformats.org/officeDocument/2006/relationships/hyperlink" Target="https://www.youtube.com/watch?v=y8aUdhluay8" TargetMode="External"/><Relationship Id="rId18" Type="http://schemas.openxmlformats.org/officeDocument/2006/relationships/hyperlink" Target="https://www.union-communiste.org/es/1999-11/la-situacion-de-los-sindicatos-obreros-en-la-espana-actual-120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ublico.es/sociedad/vaticano-firmado-tres-nueve-grandes-tratados-internacionales-derechos-humanos.html" TargetMode="External"/><Relationship Id="rId12" Type="http://schemas.openxmlformats.org/officeDocument/2006/relationships/hyperlink" Target="https://canarias-semanal.org/art/37602/el-expolio-silencioso-como-la-iglesia-se-apropio-de-miles-de-bienes-publicos" TargetMode="External"/><Relationship Id="rId17" Type="http://schemas.openxmlformats.org/officeDocument/2006/relationships/hyperlink" Target="https://memoriadacoruna.gal/a-fiscalia-de-dereitos-humanos-e-memoria-democratica-incoa-dilixencia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ficantes.net/libros/por-qu%C3%A9-fracas%C3%B3-la-democracia-en-espa%C3%B1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uevatribuna.es/articulo/sociedad/cuando-religion-convierte-negocio/20260126161527246451.html" TargetMode="External"/><Relationship Id="rId11" Type="http://schemas.openxmlformats.org/officeDocument/2006/relationships/hyperlink" Target="https://www.datadista.com/transparencia/buscador-consulta-todas-las-propiedades/" TargetMode="External"/><Relationship Id="rId5" Type="http://schemas.openxmlformats.org/officeDocument/2006/relationships/hyperlink" Target="https://www.eldiario.es/sociedad/gareth-gore-periodista-opus-dei-importante-proximidad-dinero-fe-secundaria_128_11717184.html" TargetMode="External"/><Relationship Id="rId15" Type="http://schemas.openxmlformats.org/officeDocument/2006/relationships/hyperlink" Target="https://www.eldiario.es/sociedad/athanasius-schneider-obispo-ultra-gira-espana-mano-vox-asociacion-franquista_1_13059410.html" TargetMode="External"/><Relationship Id="rId10" Type="http://schemas.openxmlformats.org/officeDocument/2006/relationships/hyperlink" Target="https://asturiaslaica.com/2020/11/08/cuanto-dinero-tiene-el-vaticano/" TargetMode="External"/><Relationship Id="rId19" Type="http://schemas.openxmlformats.org/officeDocument/2006/relationships/hyperlink" Target="https://www.publico.es/economia/son-8-millones-son-105-verdad-cuesta-casa-real-presupuestos.html" TargetMode="External"/><Relationship Id="rId4" Type="http://schemas.openxmlformats.org/officeDocument/2006/relationships/hyperlink" Target="https://deuda-publica-espana.com/" TargetMode="External"/><Relationship Id="rId9" Type="http://schemas.openxmlformats.org/officeDocument/2006/relationships/hyperlink" Target="https://critic-om.blog/2025/06/15/las-universidades-privadas-en-espana-negocio-influencia-y-poder/" TargetMode="External"/><Relationship Id="rId14" Type="http://schemas.openxmlformats.org/officeDocument/2006/relationships/hyperlink" Target="https://es.marketscreener.com/noticias/el-vaticano-se-estrena-en-bolsa-con-dos-etf-ce7e5ddbd18af4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trashorras montecelos</dc:creator>
  <cp:keywords/>
  <dc:description/>
  <cp:lastModifiedBy>jesus trashorras montecelos</cp:lastModifiedBy>
  <cp:revision>22</cp:revision>
  <dcterms:created xsi:type="dcterms:W3CDTF">2026-03-24T18:04:00Z</dcterms:created>
  <dcterms:modified xsi:type="dcterms:W3CDTF">2026-04-26T19:19:00Z</dcterms:modified>
</cp:coreProperties>
</file>